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20" w:rsidRDefault="007B0120" w:rsidP="007B0120">
      <w:pPr>
        <w:pStyle w:val="ConsPlusNormal"/>
        <w:jc w:val="right"/>
        <w:outlineLvl w:val="0"/>
      </w:pPr>
      <w:r>
        <w:t>Приложение N 2</w:t>
      </w:r>
    </w:p>
    <w:p w:rsidR="007B0120" w:rsidRDefault="007B0120" w:rsidP="007B0120">
      <w:pPr>
        <w:pStyle w:val="ConsPlusNormal"/>
        <w:jc w:val="right"/>
      </w:pPr>
      <w:r>
        <w:t>к распоряжению Правительства</w:t>
      </w:r>
    </w:p>
    <w:p w:rsidR="007B0120" w:rsidRDefault="007B0120" w:rsidP="007B0120">
      <w:pPr>
        <w:pStyle w:val="ConsPlusNormal"/>
        <w:jc w:val="right"/>
      </w:pPr>
      <w:r>
        <w:t>Российской Федерации</w:t>
      </w:r>
    </w:p>
    <w:p w:rsidR="007B0120" w:rsidRDefault="007B0120" w:rsidP="007B0120">
      <w:pPr>
        <w:pStyle w:val="ConsPlusNormal"/>
        <w:jc w:val="right"/>
      </w:pPr>
      <w:r>
        <w:t>от 23 октября 2017 г. N 2323-р</w:t>
      </w:r>
    </w:p>
    <w:p w:rsidR="007B0120" w:rsidRDefault="007B0120" w:rsidP="007B0120">
      <w:pPr>
        <w:pStyle w:val="ConsPlusNormal"/>
        <w:jc w:val="both"/>
      </w:pPr>
    </w:p>
    <w:p w:rsidR="007B0120" w:rsidRDefault="007B0120" w:rsidP="007B0120">
      <w:pPr>
        <w:pStyle w:val="ConsPlusTitle"/>
        <w:jc w:val="center"/>
      </w:pPr>
      <w:bookmarkStart w:id="0" w:name="Par3854"/>
      <w:bookmarkEnd w:id="0"/>
      <w:r>
        <w:t>ПЕРЕЧЕНЬ</w:t>
      </w:r>
    </w:p>
    <w:p w:rsidR="007B0120" w:rsidRDefault="007B0120" w:rsidP="007B012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B0120" w:rsidRDefault="007B0120" w:rsidP="007B012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B0120" w:rsidRDefault="007B0120" w:rsidP="007B012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B0120" w:rsidRDefault="007B0120" w:rsidP="007B0120">
      <w:pPr>
        <w:pStyle w:val="ConsPlusTitle"/>
        <w:jc w:val="center"/>
      </w:pPr>
      <w:r>
        <w:t>МЕДИЦИНСКИХ ОРГАНИЗАЦИЙ</w:t>
      </w:r>
    </w:p>
    <w:p w:rsidR="007B0120" w:rsidRDefault="007B0120" w:rsidP="007B01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7B0120" w:rsidRPr="004E6449" w:rsidTr="00FE4AB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Лекарственные формы</w:t>
            </w:r>
          </w:p>
        </w:tc>
      </w:tr>
      <w:tr w:rsidR="007B0120" w:rsidRPr="004E6449" w:rsidTr="00FE4AB3">
        <w:tc>
          <w:tcPr>
            <w:tcW w:w="1134" w:type="dxa"/>
            <w:tcBorders>
              <w:top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</w:pPr>
            <w:r w:rsidRPr="004E6449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A02B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A02BA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блокаторы H2-гистаминовых рецепторов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ранитидин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фамотидин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A02BC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протонного насоса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омепразол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кишечнорасторимые;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кишечнорасторимые,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A02BX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висмута трикалия дицитрат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препараты для лечения </w:t>
            </w:r>
            <w:r w:rsidRPr="004E6449"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A03AA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мебеверин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платифиллин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A03AD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папаверин и его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дротаверин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A03F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A03FA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метоклопрамид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A04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противорвотные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A04A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противорвотные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A04AA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блокаторы серотониновых 5НТ3-рецепторов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ондансетрон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лиофилизированные;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A05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A05A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A05AA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желчных кислот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урсодезоксихолевая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A05B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A05BA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фосфолипиды + глицирризиновая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A06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слабительные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A06A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слабительные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A06AB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контактные слабительные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бисакодил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сахарной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сеннозиды A и B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 xml:space="preserve">таблетки, покрытые пленочной </w:t>
            </w:r>
            <w:r w:rsidRPr="004E6449">
              <w:lastRenderedPageBreak/>
              <w:t>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A06AD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осмотические слабительные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лактулоза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сироп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макрогол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раствора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раствора для приема внутрь (для детей)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A07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адсорбирующие кишечные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A07BC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смектит диоктаэдрический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лоперамид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для рассасывания;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жевательные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A07EC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месалазин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ректальная;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кишечнорастворимой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сульфасалазин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противодиарейные микроорганизмы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A07FA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противодиарейные микроорганизмы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бифидобактерии бифидум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приема внутрь и местного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суспензии для приема внутрь и местного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порошок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приема внутрь и местного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вагинальные 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A09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A09A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A09AA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ферментные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панкреатин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A10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инсулины и их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аспарт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и внутривенного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глулизин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лизпро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A10AD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аспарт двухфазный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лизпро двухфазный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A10AE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гларгин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инсулин детемир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бигуаниды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метформин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сульфонилмочевины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глибенкламид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гликлазид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модифицированным высвобождением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A10BH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дипептидилпептидазы-4 (ДПП-4)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алоглиптин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вилдаглиптин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A10BX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дапаглифлозин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репаглинид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A11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витамины A и D, включая их комбинации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A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ретинол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драже;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 и наружного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 и наружного применения (масляный)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A11CC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D и его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альфакальцидол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 (в масле)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кальцитриол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колекальциферол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 (масляный)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B</w:t>
            </w:r>
            <w:r w:rsidRPr="004E6449">
              <w:rPr>
                <w:vertAlign w:val="subscript"/>
              </w:rPr>
              <w:t>1</w:t>
            </w:r>
            <w:r w:rsidRPr="004E6449">
              <w:t xml:space="preserve"> и его комбинации с витаминами B</w:t>
            </w:r>
            <w:r w:rsidRPr="004E6449">
              <w:rPr>
                <w:vertAlign w:val="subscript"/>
              </w:rPr>
              <w:t>6</w:t>
            </w:r>
            <w:r w:rsidRPr="004E6449">
              <w:t xml:space="preserve"> и B</w:t>
            </w:r>
            <w:r w:rsidRPr="004E6449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B</w:t>
            </w:r>
            <w:r w:rsidRPr="004E6449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A11GA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аскорбиновая кислота (витамин C)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аскорбиновая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драже;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раствора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витаминные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A11HA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витаминные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пиридоксин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A12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минеральные добавки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кальция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A12AA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кальция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кальция глюконат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A12C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минеральные добавки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A12CX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минеральные вещества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калия и магния аспарагинат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A14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A14A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анаболические стероиды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A14AB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эстрена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нандролон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 (масляный)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A16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A16A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A16AA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аминокислоты и их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A16AX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прочие препараты для </w:t>
            </w:r>
            <w:r w:rsidRPr="004E6449"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lastRenderedPageBreak/>
              <w:t>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кровь и система кроветворения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B01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антитромботические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антитромботические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антагонисты витамина K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варфарин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B01AB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группа гепарина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гепарин натрия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B01AC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антиагреганты, кроме гепарина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B01AE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прямые ингибиторы тромбина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дабигатрана 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B01AF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прямые ингибиторы фактора Xa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B02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гемостатические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B02B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K и другие гемостатики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B02BA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K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менадиона натрия бисульфит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B02BX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системные гемостатики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этамзилат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B03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антианемические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железа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железа (III) гидроксид полимальтозат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жевательные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B</w:t>
            </w:r>
            <w:r w:rsidRPr="004E6449">
              <w:rPr>
                <w:vertAlign w:val="subscript"/>
              </w:rPr>
              <w:t>12</w:t>
            </w:r>
            <w:r w:rsidRPr="004E6449">
              <w:t xml:space="preserve"> и фолиевая кислота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витамин B</w:t>
            </w:r>
            <w:r w:rsidRPr="004E6449">
              <w:rPr>
                <w:vertAlign w:val="subscript"/>
              </w:rPr>
              <w:t>12</w:t>
            </w:r>
            <w:r w:rsidRPr="004E6449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цианокобаламин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фолиевая кислота и ее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фолиевая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 xml:space="preserve">таблетки, покрытые пленочной </w:t>
            </w:r>
            <w:r w:rsidRPr="004E6449">
              <w:lastRenderedPageBreak/>
              <w:t>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B03X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антианемические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B03XA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антианемические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метоксиполиэтиленгликоль-эпоэтин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эпоэтин альфа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эпоэтин бета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внутривенного и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сердечно-сосудистая система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C01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сердечные гликозиды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гликозиды наперстянки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дигоксин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(для детей)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антиаритмические препараты, класс IA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прокаинамид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C01BC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антиаритмические препараты, класс IC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пропафенон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C01BD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антиаритмические препараты, класс III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амиодарон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C01BG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лаппаконитина гидробромид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органические нитраты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изосорбида динитрат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спрей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подъязычный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изосорбида мононитрат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ретард;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пролонгированным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нитроглицерин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подъязычный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подъязычные;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пленки для наклеивания на десну;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подъязычный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подъязычные;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сублингвальные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C01EB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C02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антигипертензивные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C02AB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метилдопа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метилдопа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C02AC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агонисты имидазолиновых рецепторов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клонидин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моксонидин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C02C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C02CA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альфа-адреноблокаторы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урапидил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C03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диуретики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тиазидные диуретики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тиазиды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гидрохлоротиазид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тиазидоподобные диуретики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сульфонамиды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индапамид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контролируемым высвобождением,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модифицированным высвобождением,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"петлевые" диуретики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сульфонамиды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фуросемид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калийсберегающие диуретики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C03DA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антагонисты альдостерона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спиронолактон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C07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бета-адреноблокаторы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C07A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бета-адреноблокаторы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C07AA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неселективные бета-адреноблокаторы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пропранолол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соталол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C07AB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селективные бета-адреноблокаторы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атенолол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бисопролол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метопролол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замедленным высвобождением,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C07AG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альфа- и бета-адреноблокаторы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карведилол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C08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блокаторы кальциевых каналов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C08C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C08CA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дигидропиридина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амлодипин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нимодипин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нифедипин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оболочкой, с модифицированным высвобождением;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контролируемым высвобождением,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контролируемым высвобождением,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 с модифицированным высвобождением,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C08D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C08DA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фенилалкиламина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верапамил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C09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C09A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АПФ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C09AA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АПФ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каптоприл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лизиноприл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периндоприл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диспергируемые в полости рта;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эналаприл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C09C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антагонисты ангиотензина II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C09CA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антагонисты ангиотензина II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лозартан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C10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гиполипидемические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C10A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гиполипидемические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C10AA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ГМГ-КоА-редуктазы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C10AB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фибраты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фенофибрат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дерматологические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D01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противогрибковые </w:t>
            </w:r>
            <w:r w:rsidRPr="004E6449">
              <w:lastRenderedPageBreak/>
              <w:t>препараты, применяемые в дерматологии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D01A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D01AE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салициловая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 (спиртовой)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D06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D06C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D07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D07A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глюкокортикоиды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D07AC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мометазон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крем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D08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антисептики и дезинфицирующие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D08A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антисептики и дезинфицирующие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D08AC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бигуаниды и амидины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хлоргексидин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местного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местного и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 (спиртовой);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для наружного применения (спиртовой);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вагинальные;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вагинальные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D08AG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йода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повидон-йод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местного и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D08AX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этанол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наружного применения и приготовления лекарственных форм;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 и приготовления лекарственных форм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D11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дерматологические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D11A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дерматологические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D11AH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крем для наружного применения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мочеполовая система и половые гормоны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G01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антибактериальные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натамицин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суппозитории вагинальные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G01AF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имидазола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клотримазол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гель вагинальный;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вагинальные;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вагинальные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G02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G02C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G02CA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гексопреналин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G02CB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пролактина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бромокриптин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G03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андрогены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3-оксоандрост-4-ена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тестостерон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гель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тестостерон (смесь эфиров)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 (масляный)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гестагены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прегн-4-ена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прогестерон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G03DB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прегнадиена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дидрогестерон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G03DC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эстрена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норэтистерон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G03G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G03GA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гонадотропины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антиандрогены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G03HA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антиандрогены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ципротерон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масляный;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G04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применяемые в урологии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G04B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применяемые в урологии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G04BD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солифенацин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G04C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G04CA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альфа-адреноблокаторы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алфузозин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контролируемым высвобождением,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доксазозин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тамсулозин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модифицированным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контролируемым высвобождением,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пролонгированным высвобождением,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G04CB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финастерид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H01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H01AC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соматропин и его агонисты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соматропин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H01B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гормоны задней доли гипофиза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H01BA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вазопрессин и его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десмопрессин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назальные;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подъязычные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H01C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гормоны гипоталамуса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H01CB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соматостатин и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суспензии для внутримышечного введения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микросферы для приготовления суспензии для внутримышечного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инфузий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H02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кортикостероиды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кортикостероиды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H02AA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минералокортикоиды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флудрокортизон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H02AB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глюкокортикоиды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бетаметазон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крем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гидрокортизон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крем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глазная;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внутримышечного и внутрисуставного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эмульсия для наружного применения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дексаметазон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метилпреднизолон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преднизолон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H03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препараты для лечения </w:t>
            </w:r>
            <w:r w:rsidRPr="004E6449">
              <w:lastRenderedPageBreak/>
              <w:t>заболеваний щитовидной железы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H03A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щитовидной железы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H03AA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гормоны щитовидной железы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левотироксин натрия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H03B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антитиреоидные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H03BB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серосодержащие производные имидазола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тиамазол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H03C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йода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H03CA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йода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калия йодид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жевательные;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H05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регулирующие обмен кальция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H05B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антипаратиреоидные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H05BA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кальцитонина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H05BX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антипаратиреоидные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J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J01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тетрациклины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тетрациклины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доксициклин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амфениколы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амфениколы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хлорамфеникол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пенициллины широкого спектра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амоксициллин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ампициллин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J01CF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оксациллин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J01CR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амоксициллин + клавулановая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модифицированным высвобождением,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J01DB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цефалоспорины 1-го поколения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раствора для внутривенного и внутримышечного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раствора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цефалексин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J01DC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цефалоспорины 2-го поколения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цефуроксим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сульфаниламиды и триметоприм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J01EE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ко-тримоксазол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J01FA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макролиды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азитромицин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 xml:space="preserve">порошок для приготовления суспензии </w:t>
            </w:r>
            <w:r w:rsidRPr="004E6449">
              <w:lastRenderedPageBreak/>
              <w:t>пролонгированного действия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джозамицин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кларитромицин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J01FF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линкозамиды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клиндамицин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аминогликозиды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J01M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J01MA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фторхинолоны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офлоксацин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глазные и ушные;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глазная;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ципрофлоксацин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глазные и ушные;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ушные;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глазная;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J02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J02AA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антибиотики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нистатин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J02AC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триазола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флуконазол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J05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J05A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J05AB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ацикловир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крем для местного и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крем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глазная;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местного и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J05AH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нейроаминидазы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осельтамивир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J05AX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противовирусные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кагоцел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умифеновир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J06B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иммуноглобулины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J06BA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внутривенного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L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L01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противоопухолевые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алкилирующие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аналоги азотистого иприта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мелфалан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хлорамбуцил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циклофосфамид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сахарной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алкилсульфонаты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бусульфан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L01AD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нитрозомочевины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ломустин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алкилирующие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внутривенного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антиметаболиты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аналоги фолиевой кислоты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метотрексат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аналоги пурина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меркаптопурин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L01BC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аналоги пиримидина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алкалоиды барвинка и их аналоги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L01CB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подофиллотоксина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этопозид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L01CD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таксаны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концентрат для приготовления </w:t>
            </w:r>
            <w:r w:rsidRPr="004E6449">
              <w:lastRenderedPageBreak/>
              <w:t>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противоопухолевые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L01XC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моноклональные антитела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концентрата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L01XE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протеинкиназы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L01XX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противоопухолевые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внутривенного и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L02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гормоны и родственные соединения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L02AB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гестагены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медроксипрогестерон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внутримышечного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L02AE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аналоги гонадотропин-рилизинг гормона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капсула для подкожного введения пролонгированного действия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L02B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L02BA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антиэстрогены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тамоксифен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L02BB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антиандрогены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флутамид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L02BG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ароматазы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анастрозол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L03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иммуностимуляторы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иммуностимуляторы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L03AB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интерфероны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 и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инъекций и местного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внутримышечного, субконъюнктивального введения и закапывания в глаз;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и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пэгинтерферон альфа-2a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пэгинтерферон альфа-2b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L04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иммунодепрессанты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L04A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иммунодепрессанты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L04AA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селективные иммунодепрессанты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концентрата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L04AB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концентрата для приготовления раствора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L04AC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интерлейкина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L04AD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кальциневрина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мягкие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L04AX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иммунодепрессанты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азатиоприн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M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костно-мышечная система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M01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M01AB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диклофенак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модифицированным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модифицированным высвобождением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кеторолак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M01AC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оксикамы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лорноксикам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M01AE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пропионовой кислоты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ибупрофен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гель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раствора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крем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мазь для наружного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внутривенного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кетопрофен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модифицированным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модифицированным высвобождением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M01C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M01CC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пеницилламин и подобные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пеницилламин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M03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миорелаксанты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M03AX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M03B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миорелаксанты центрального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M03BX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баклофен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тизанидин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с модифицированным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M04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противоподагрические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M04A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противоподагрические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M04AA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образования мочевой кислоты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аллопуринол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M05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M05B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M05BA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бифосфонаты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концентрат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внутривенного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лиофилизат для приготовления раствора для инфузий;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инфузий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lastRenderedPageBreak/>
              <w:t>N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нервная система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N01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анестетики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общей анестезии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N01AH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опиоидные анальгетики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тримеперидин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N02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анальгетики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опиоиды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природные алкалоиды опия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морфин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подкожного введения;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налоксон + оксикодон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фенилпиперидина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фентанил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трансдермальная терапевтическая система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орипавина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бупренорфин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опиоиды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пропионилфенил-этоксиэтилпиперидин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защечные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трамадол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анальгетики и антипиретики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салициловая кислота и ее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ацетилсалициловая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кишечнорастворимые,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кишечнорастворимые,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N02BE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анилиды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парацетамол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суспензии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суппозитории ректальные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суспензия для приема внутрь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N03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противоэпилептические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противоэпилептические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N03AA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барбитураты и их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бензобарбитал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фенобарбитал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(для детей)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гидантоина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фенитоин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сукцинимида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этосуксимид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бензодиазепина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клоназепам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карбоксамида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карбамазепин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окскарбазепин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N03AG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жирных кислот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вальпроевая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гранулы с пролонгированным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пролонгированным высвобождением,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N03AX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лакосамид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перампанел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топирамат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lastRenderedPageBreak/>
              <w:t>N04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противопаркинсонические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N04A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антихолинергические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N04AA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третичные амины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бипериден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тригексифенидил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N04B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дофаминергические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N04BA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допа и ее производные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леводопа + бенсеразид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модифицированным высвобождением;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леводопа + карбидопа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N04BB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адамантана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амантадин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N04BC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агонисты дофаминовых рецепторов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пирибедил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с контролируемым высвобождением,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N05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психотропные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антипсихотические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алифатические производные фенотиазина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левомепромазин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хлорпромазин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драже;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пиперазиновые производные фенотиазина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перфеназин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трифлуоперазин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 (масляный)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пиперидиновые производные фенотиазина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перициазин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тиоридазин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бутирофенона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галоперидол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 (масляный);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N05AF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тиоксантена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 (масляный);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флупентиксол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введения (масляный);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N05AH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кветиапин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оланзапин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 в полости рта;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для рассасывания;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N05AL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бензамиды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сульпирид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антипсихотические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суспензия для внутримышечного введения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суспензии для внутримышечного введения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диспергируемые в полости рта;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для рассасывания;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анксиолитики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бензодиазепина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бромдигидрохлорфенил-бензодиазепин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диазепам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лоразепам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оксазепам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дифенилметана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гидроксизин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N05C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снотворные и седативные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N05CD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бензодиазепина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нитразепам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N05CF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бензодиазепиноподобные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зопиклон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N06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психоаналептики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антидепрессанты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амитриптилин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имипрамин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драже;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кломипрамин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пароксетин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сертралин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флуоксетин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антидепрессанты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пипофезин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модифицированным высвобождением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лиофилизат для приготовления раствора для внутримышечного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N06BX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винпоцетин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пирацетам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фонтурацетам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деменции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N06DA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антихолинэстеразные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галантамин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ривастигмин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трансдермальная терапевтическая система;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N07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парасимпатомиметики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антихолинэстеразные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неостигмина метилсульфат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пиридостигмина бромид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парасимпатомиметики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бетагистин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N07XX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кишечнорастворимой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этилметилгидроксипиридина сукцинат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P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P01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противопротозойные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P01A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P01AB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нитроимидазола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метронидазол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P02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противогельминтные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P02B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трематодоза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P02C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нематодоза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P02CA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бензимидазола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мебендазол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R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дыхательная система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R01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назальные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адреномиметики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ксилометазолин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гель назальный;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назальные;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назальные (для детей);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 (для детей)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R02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R02AA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антисептические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йод + калия йодид + глицерол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местного применения;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для местного применения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R03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селективные бета 2-адреномиметики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с порошком для ингаляций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сальбутамол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дозированный,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активируемый вдохом;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для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порошком для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 xml:space="preserve">таблетки пролонгированного действия, </w:t>
            </w:r>
            <w:r w:rsidRPr="004E6449">
              <w:lastRenderedPageBreak/>
              <w:t>покрытые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формотерол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с порошком для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ингаляций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R03AK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беклометазон + формотерол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будесонид + формотерол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 с порошком для ингаляций набор;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ингаляций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салметерол + флутиказон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ингаляций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R03AL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ипратропия бромид + фенотерол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ингаляций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R03BA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глюкокортикоиды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беклометазон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дозированный, активируемый вдохом;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аэрозоль назальный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ингаляций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будесонид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назальные;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 кишечнорастворимые;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спрей назальный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ингаляций дозированная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R03BB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антихолинергические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гликопиррония бромид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с порошком для ингаляций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ипратропия бромид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ингаляций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тиотропия бромид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с порошком для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ингаляций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R03BC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аэрозоль для ингаляций дозированный;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капсулы;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спрей назальный дозированный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R03D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R03DA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ксантины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аминофиллин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R03DX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фенспирид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пролонгированного действия, покрытые пленочной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с пролонгированным высвобождением,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R05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R05C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R05CB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муколитические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амброксол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 пролонгированного действия;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пастилки;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 и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для рассасывания;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шипучие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ацетилцистеин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раствора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гранулы для приготовления сиропа;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порошок для приготовления раствора для приема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инъекций и ингаляций;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раствор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 шипучие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R06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R06A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R06AA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эфиры алкиламинов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дифенгидрамин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R06AC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замещенные этилендиамины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хлоропирамин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R06AE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производные пиперазина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цетиризин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оболочкой;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lastRenderedPageBreak/>
              <w:t>таблетки, покрытые пленочной оболочкой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R06AX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лоратадин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сироп;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суспензия для приема внутрь;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S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органы чувств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S01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офтальмологические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противомикробные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антибиотики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тетрациклин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мазь глазная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S01EB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парасимпатомиметики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пилокарпин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  <w:vMerge w:val="restart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S01EC</w:t>
            </w:r>
          </w:p>
        </w:tc>
        <w:tc>
          <w:tcPr>
            <w:tcW w:w="2948" w:type="dxa"/>
            <w:vMerge w:val="restart"/>
          </w:tcPr>
          <w:p w:rsidR="007B0120" w:rsidRPr="004E6449" w:rsidRDefault="007B0120" w:rsidP="00FE4AB3">
            <w:pPr>
              <w:pStyle w:val="ConsPlusNormal"/>
            </w:pPr>
            <w:r w:rsidRPr="004E6449">
              <w:t>ингибиторы карбоангидразы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ацетазоламид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</w:t>
            </w:r>
          </w:p>
        </w:tc>
      </w:tr>
      <w:tr w:rsidR="007B0120" w:rsidRPr="004E6449" w:rsidTr="00FE4AB3">
        <w:tc>
          <w:tcPr>
            <w:tcW w:w="1134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7B0120" w:rsidRPr="004E6449" w:rsidRDefault="007B0120" w:rsidP="00FE4AB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дорзоламид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S01ED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бета-адреноблокаторы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тимолол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гель глазной;</w:t>
            </w:r>
          </w:p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S01EE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аналоги простагландинов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тафлупрост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S01EX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противоглаукомные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S01FA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антихолинэргические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тропикамид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S01K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S01KA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вязкоэластичные соединения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гипромеллоза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глазные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S02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заболеваний уха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S02A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противомикробные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S02AA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противомикробные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рифамицин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капли ушные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1"/>
            </w:pPr>
            <w:r w:rsidRPr="004E6449">
              <w:t>V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прочие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V03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лечебные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lastRenderedPageBreak/>
              <w:t>V03A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лечебные средства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V03AB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антидоты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раствор для внутримышечного и подкожного введения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V03AC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железосвязывающие препараты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деферазирокс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диспергируемые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V03AE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449"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4E6449"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 жевательные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V03AF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кальция фолинат</w:t>
            </w: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капсулы</w:t>
            </w: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  <w:outlineLvl w:val="2"/>
            </w:pPr>
            <w:r w:rsidRPr="004E6449">
              <w:t>V06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лечебное питание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V06D</w:t>
            </w:r>
          </w:p>
        </w:tc>
        <w:tc>
          <w:tcPr>
            <w:tcW w:w="2948" w:type="dxa"/>
          </w:tcPr>
          <w:p w:rsidR="007B0120" w:rsidRPr="004E6449" w:rsidRDefault="007B0120" w:rsidP="00FE4AB3">
            <w:pPr>
              <w:pStyle w:val="ConsPlusNormal"/>
            </w:pPr>
            <w:r w:rsidRPr="004E6449">
              <w:t>другие продукты лечебного питания</w:t>
            </w:r>
          </w:p>
        </w:tc>
        <w:tc>
          <w:tcPr>
            <w:tcW w:w="1984" w:type="dxa"/>
          </w:tcPr>
          <w:p w:rsidR="007B0120" w:rsidRPr="004E6449" w:rsidRDefault="007B0120" w:rsidP="00FE4AB3">
            <w:pPr>
              <w:pStyle w:val="ConsPlusNormal"/>
            </w:pPr>
          </w:p>
        </w:tc>
        <w:tc>
          <w:tcPr>
            <w:tcW w:w="3855" w:type="dxa"/>
          </w:tcPr>
          <w:p w:rsidR="007B0120" w:rsidRPr="004E6449" w:rsidRDefault="007B0120" w:rsidP="00FE4AB3">
            <w:pPr>
              <w:pStyle w:val="ConsPlusNormal"/>
            </w:pPr>
          </w:p>
        </w:tc>
      </w:tr>
      <w:tr w:rsidR="007B0120" w:rsidRPr="004E6449" w:rsidTr="00FE4AB3">
        <w:tc>
          <w:tcPr>
            <w:tcW w:w="1134" w:type="dxa"/>
            <w:tcBorders>
              <w:bottom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  <w:jc w:val="center"/>
            </w:pPr>
            <w:r w:rsidRPr="004E6449"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</w:pPr>
            <w:r w:rsidRPr="004E6449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</w:pPr>
            <w:r w:rsidRPr="004E6449">
              <w:t>кетоаналоги аминокислот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7B0120" w:rsidRPr="004E6449" w:rsidRDefault="007B0120" w:rsidP="00FE4AB3">
            <w:pPr>
              <w:pStyle w:val="ConsPlusNormal"/>
            </w:pPr>
            <w:r w:rsidRPr="004E6449">
              <w:t>таблетки, покрытые пленочной оболочкой</w:t>
            </w:r>
          </w:p>
        </w:tc>
      </w:tr>
    </w:tbl>
    <w:p w:rsidR="007B0120" w:rsidRDefault="007B0120" w:rsidP="007B0120">
      <w:pPr>
        <w:pStyle w:val="ConsPlusNormal"/>
        <w:jc w:val="both"/>
      </w:pPr>
    </w:p>
    <w:p w:rsidR="007B0120" w:rsidRDefault="007B0120" w:rsidP="007B0120">
      <w:pPr>
        <w:pStyle w:val="ConsPlusNormal"/>
        <w:ind w:firstLine="540"/>
        <w:jc w:val="both"/>
      </w:pPr>
      <w:r>
        <w:t>--------------------------------</w:t>
      </w:r>
    </w:p>
    <w:p w:rsidR="007B0120" w:rsidRDefault="007B0120" w:rsidP="007B0120">
      <w:pPr>
        <w:pStyle w:val="ConsPlusNormal"/>
        <w:spacing w:before="200"/>
        <w:ind w:firstLine="540"/>
        <w:jc w:val="both"/>
      </w:pPr>
      <w:bookmarkStart w:id="1" w:name="Par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7B0120" w:rsidRDefault="007B0120" w:rsidP="007B0120">
      <w:pPr>
        <w:pStyle w:val="ConsPlusNormal"/>
        <w:jc w:val="both"/>
      </w:pPr>
    </w:p>
    <w:p w:rsidR="007B0120" w:rsidRDefault="007B0120" w:rsidP="007B0120">
      <w:pPr>
        <w:pStyle w:val="ConsPlusNormal"/>
        <w:jc w:val="both"/>
      </w:pPr>
    </w:p>
    <w:p w:rsidR="007B0120" w:rsidRDefault="007B0120" w:rsidP="007B0120">
      <w:pPr>
        <w:pStyle w:val="ConsPlusNormal"/>
        <w:jc w:val="both"/>
      </w:pPr>
    </w:p>
    <w:p w:rsidR="006E45A8" w:rsidRDefault="006E45A8"/>
    <w:sectPr w:rsidR="006E45A8" w:rsidSect="006E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120"/>
    <w:rsid w:val="006E45A8"/>
    <w:rsid w:val="007B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2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B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0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12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9367</Words>
  <Characters>53393</Characters>
  <Application>Microsoft Office Word</Application>
  <DocSecurity>0</DocSecurity>
  <Lines>444</Lines>
  <Paragraphs>125</Paragraphs>
  <ScaleCrop>false</ScaleCrop>
  <Company/>
  <LinksUpToDate>false</LinksUpToDate>
  <CharactersWithSpaces>62635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2018-04-12T06:54:00Z</dcterms:created>
  <dcterms:modified xsi:type="dcterms:W3CDTF">2018-04-12T06:55:00Z</dcterms:modified>
</cp:coreProperties>
</file>